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14:paraId="65248B0F" w14:textId="77777777" w:rsidTr="00147B2D">
        <w:tc>
          <w:tcPr>
            <w:tcW w:w="9146" w:type="dxa"/>
          </w:tcPr>
          <w:p w14:paraId="169B76AD" w14:textId="03A9F696" w:rsidR="00591499" w:rsidRPr="00467022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B5B6E" w:rsidRPr="00224C4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</w:t>
            </w:r>
            <w:r w:rsidR="00CB5B6E" w:rsidRPr="00E5671C">
              <w:rPr>
                <w:rFonts w:ascii="Times New Roman" w:eastAsia="Arial Unicode MS" w:hAnsi="Times New Roman"/>
                <w:sz w:val="20"/>
                <w:szCs w:val="20"/>
              </w:rPr>
              <w:t>kvalitete života osoba s invaliditetom kroz pružanje izvaninstitucionalnih usluga za razdoblje od 202</w:t>
            </w:r>
            <w:r w:rsidR="00A615CA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CB5B6E" w:rsidRPr="00E5671C">
              <w:rPr>
                <w:rFonts w:ascii="Times New Roman" w:eastAsia="Arial Unicode MS" w:hAnsi="Times New Roman"/>
                <w:sz w:val="20"/>
                <w:szCs w:val="20"/>
              </w:rPr>
              <w:t>. do 202</w:t>
            </w:r>
            <w:r w:rsidR="00A615CA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="00CB5B6E" w:rsidRPr="00E5671C">
              <w:rPr>
                <w:rFonts w:ascii="Times New Roman" w:eastAsia="Arial Unicode MS" w:hAnsi="Times New Roman"/>
                <w:sz w:val="20"/>
                <w:szCs w:val="20"/>
              </w:rPr>
              <w:t xml:space="preserve">. </w:t>
            </w:r>
            <w:r w:rsidR="00A7773A">
              <w:rPr>
                <w:rFonts w:ascii="Times New Roman" w:eastAsia="Arial Unicode MS" w:hAnsi="Times New Roman"/>
                <w:sz w:val="20"/>
                <w:szCs w:val="20"/>
              </w:rPr>
              <w:t>godine iz p</w:t>
            </w:r>
            <w:r w:rsidR="00CB5B6E" w:rsidRPr="00224C48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  <w:r w:rsidR="00A615C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45F7B1D7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A6E5474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05AACDB2" w14:textId="3CE78F0B"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0170EA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A615CA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0170EA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04A1DA31" w14:textId="77777777"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503C49F0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3ED689C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A615CA" w14:paraId="695D7ADD" w14:textId="77777777" w:rsidTr="00A615CA">
        <w:tc>
          <w:tcPr>
            <w:tcW w:w="2269" w:type="dxa"/>
          </w:tcPr>
          <w:p w14:paraId="037F339A" w14:textId="7F9BA3E9" w:rsidR="00A615CA" w:rsidRDefault="00A615CA" w:rsidP="00732222">
            <w:pPr>
              <w:spacing w:after="0" w:line="240" w:lineRule="auto"/>
              <w:rPr>
                <w:rFonts w:ascii="Times New Roman" w:eastAsia="PMingLiU" w:hAnsi="Times New Roman"/>
                <w:b/>
                <w:sz w:val="24"/>
                <w:szCs w:val="24"/>
                <w:lang w:eastAsia="zh-TW"/>
              </w:rPr>
            </w:pPr>
            <w:r w:rsidRPr="00C550A9">
              <w:rPr>
                <w:rFonts w:ascii="Times New Roman" w:eastAsia="PMingLiU" w:hAnsi="Times New Roman"/>
                <w:b/>
                <w:sz w:val="24"/>
                <w:szCs w:val="24"/>
                <w:lang w:eastAsia="zh-TW"/>
              </w:rPr>
              <w:t>Podnositelj prijave:</w:t>
            </w:r>
          </w:p>
        </w:tc>
        <w:tc>
          <w:tcPr>
            <w:tcW w:w="6793" w:type="dxa"/>
            <w:tcBorders>
              <w:bottom w:val="single" w:sz="4" w:space="0" w:color="auto"/>
            </w:tcBorders>
          </w:tcPr>
          <w:p w14:paraId="20A80892" w14:textId="1EECF4FC" w:rsidR="00A615CA" w:rsidRDefault="00A615CA" w:rsidP="00A615CA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4"/>
                <w:szCs w:val="24"/>
                <w:lang w:eastAsia="zh-TW"/>
              </w:rPr>
            </w:pPr>
          </w:p>
        </w:tc>
      </w:tr>
      <w:tr w:rsidR="00A615CA" w14:paraId="1597AAEC" w14:textId="77777777" w:rsidTr="00A615CA">
        <w:trPr>
          <w:trHeight w:val="400"/>
        </w:trPr>
        <w:tc>
          <w:tcPr>
            <w:tcW w:w="2269" w:type="dxa"/>
          </w:tcPr>
          <w:p w14:paraId="71B75BB7" w14:textId="22686776" w:rsidR="00A615CA" w:rsidRDefault="00A615CA" w:rsidP="00A615CA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793" w:type="dxa"/>
            <w:tcBorders>
              <w:top w:val="single" w:sz="4" w:space="0" w:color="auto"/>
            </w:tcBorders>
          </w:tcPr>
          <w:p w14:paraId="423F6878" w14:textId="1A55E9E5" w:rsidR="00A615CA" w:rsidRDefault="00A615CA" w:rsidP="00A615CA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4"/>
                <w:szCs w:val="24"/>
                <w:lang w:eastAsia="zh-TW"/>
              </w:rPr>
            </w:pPr>
            <w:r w:rsidRPr="00467022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(naziv udruge</w:t>
            </w:r>
            <w:smartTag w:uri="urn:schemas-microsoft-com:office:smarttags" w:element="PersonName">
              <w:r w:rsidRPr="00467022">
                <w:rPr>
                  <w:rFonts w:ascii="Times New Roman" w:eastAsia="PMingLiU" w:hAnsi="Times New Roman"/>
                  <w:sz w:val="24"/>
                  <w:szCs w:val="24"/>
                  <w:lang w:eastAsia="zh-TW"/>
                </w:rPr>
                <w:t>,</w:t>
              </w:r>
            </w:smartTag>
            <w:r w:rsidRPr="00467022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 xml:space="preserve"> OIB)</w:t>
            </w:r>
          </w:p>
        </w:tc>
      </w:tr>
    </w:tbl>
    <w:p w14:paraId="32B81406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AE4FEEC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1E148E49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5A3453D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33A3E9E9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25164B0" w14:textId="0BB923EC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923A9B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615CA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iz javnih izvora za prijavljeni program od tijela državne uprave, Vladinih ureda i tijela, javnih institucija, jedinica lokalne i područne (regionalne) samouprave odnosno sredstva iz fondova EU i međunarodnih fondova. </w:t>
      </w:r>
    </w:p>
    <w:p w14:paraId="779093FE" w14:textId="77777777"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08A723C" w14:textId="77777777"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5A4D1E1E" w14:textId="77777777"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B895930" w14:textId="1ABB9A68"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923A9B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615CA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sredstva iz javnih izvora za prijavljeni program od tijela državne uprave, Vladinih ureda i tijela, javnih institucija, jedinica lokalne i područne (regionalne) samouprave  odnosno sredstva iz fondova EU i međunarodnih fondova. Za prijavljeni program dobio je __________% od ukupnog </w:t>
      </w:r>
      <w:r w:rsidR="00482A6D" w:rsidRPr="00923A9B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CB5B6E"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programa 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 xml:space="preserve">u iznosu _____________________ (navesti iznos financijske potpore u </w:t>
      </w:r>
      <w:r w:rsidR="00EC33AA" w:rsidRPr="00923A9B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923A9B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).</w:t>
      </w:r>
    </w:p>
    <w:p w14:paraId="3F2F6825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8BB27E3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EF5FE23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E237A48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5216CF68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01FABE9" w14:textId="77777777" w:rsidR="0059149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14:paraId="50A546FF" w14:textId="77777777" w:rsidR="00A615CA" w:rsidRPr="00467022" w:rsidRDefault="00A615CA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A615CA" w14:paraId="4A2C6501" w14:textId="77777777" w:rsidTr="00A615CA">
        <w:tc>
          <w:tcPr>
            <w:tcW w:w="8920" w:type="dxa"/>
            <w:tcBorders>
              <w:bottom w:val="single" w:sz="4" w:space="0" w:color="auto"/>
            </w:tcBorders>
          </w:tcPr>
          <w:p w14:paraId="05C3F8CC" w14:textId="77777777" w:rsidR="00A615CA" w:rsidRDefault="00A615CA" w:rsidP="00732222">
            <w:pPr>
              <w:spacing w:after="0" w:line="240" w:lineRule="auto"/>
              <w:rPr>
                <w:rFonts w:ascii="Times New Roman" w:eastAsia="PMingLiU" w:hAnsi="Times New Roman"/>
                <w:b/>
                <w:sz w:val="24"/>
                <w:szCs w:val="24"/>
                <w:lang w:eastAsia="zh-TW"/>
              </w:rPr>
            </w:pPr>
          </w:p>
        </w:tc>
      </w:tr>
      <w:tr w:rsidR="00A615CA" w14:paraId="39E6B8D3" w14:textId="77777777" w:rsidTr="00A615CA">
        <w:tc>
          <w:tcPr>
            <w:tcW w:w="8920" w:type="dxa"/>
            <w:tcBorders>
              <w:top w:val="single" w:sz="4" w:space="0" w:color="auto"/>
            </w:tcBorders>
          </w:tcPr>
          <w:p w14:paraId="242BA85D" w14:textId="3EFDA907" w:rsidR="00A615CA" w:rsidRPr="00A615CA" w:rsidRDefault="00A615CA" w:rsidP="00A615CA">
            <w:pPr>
              <w:spacing w:after="0" w:line="240" w:lineRule="auto"/>
              <w:jc w:val="center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467022">
              <w:rPr>
                <w:rFonts w:ascii="Times New Roman" w:eastAsia="PMingLiU" w:hAnsi="Times New Roman"/>
                <w:sz w:val="24"/>
                <w:szCs w:val="24"/>
                <w:lang w:eastAsia="zh-TW"/>
              </w:rPr>
              <w:t>(naziv tijela i naziv natječaja gdje je prijavljen program)</w:t>
            </w:r>
          </w:p>
        </w:tc>
      </w:tr>
    </w:tbl>
    <w:p w14:paraId="6A12EF65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376E927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1B32CEE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CF57EA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1A6C815B" w14:textId="77777777" w:rsidR="00591499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p w14:paraId="63F2F475" w14:textId="77777777" w:rsidR="00A615CA" w:rsidRPr="00467022" w:rsidRDefault="00A615CA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985"/>
        <w:gridCol w:w="3676"/>
      </w:tblGrid>
      <w:tr w:rsidR="00467022" w:rsidRPr="00467022" w14:paraId="138AB2AB" w14:textId="77777777" w:rsidTr="00A615CA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4FAB4644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8B3801B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Mar>
              <w:bottom w:w="28" w:type="dxa"/>
              <w:right w:w="57" w:type="dxa"/>
            </w:tcMar>
            <w:vAlign w:val="center"/>
          </w:tcPr>
          <w:p w14:paraId="1946911C" w14:textId="77777777"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76" w:type="dxa"/>
            <w:tcBorders>
              <w:bottom w:val="single" w:sz="4" w:space="0" w:color="000000"/>
            </w:tcBorders>
            <w:vAlign w:val="center"/>
          </w:tcPr>
          <w:p w14:paraId="4339980B" w14:textId="77777777"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14:paraId="19AD4594" w14:textId="77777777" w:rsidTr="00A615CA">
        <w:trPr>
          <w:trHeight w:val="466"/>
        </w:trPr>
        <w:tc>
          <w:tcPr>
            <w:tcW w:w="1701" w:type="dxa"/>
          </w:tcPr>
          <w:p w14:paraId="4AF50756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35275771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415264CA" w14:textId="77777777"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76" w:type="dxa"/>
          </w:tcPr>
          <w:p w14:paraId="10F171F4" w14:textId="77777777"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753117D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9F334" w14:textId="77777777" w:rsidR="00387D7E" w:rsidRDefault="00387D7E">
      <w:pPr>
        <w:spacing w:after="0" w:line="240" w:lineRule="auto"/>
      </w:pPr>
      <w:r>
        <w:separator/>
      </w:r>
    </w:p>
  </w:endnote>
  <w:endnote w:type="continuationSeparator" w:id="0">
    <w:p w14:paraId="4BF8FE83" w14:textId="77777777" w:rsidR="00387D7E" w:rsidRDefault="0038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0481F" w14:textId="77777777" w:rsidR="00387D7E" w:rsidRDefault="00387D7E">
      <w:pPr>
        <w:spacing w:after="0" w:line="240" w:lineRule="auto"/>
      </w:pPr>
      <w:r>
        <w:separator/>
      </w:r>
    </w:p>
  </w:footnote>
  <w:footnote w:type="continuationSeparator" w:id="0">
    <w:p w14:paraId="2C631C93" w14:textId="77777777" w:rsidR="00387D7E" w:rsidRDefault="0038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721EDDE6" w14:textId="77777777" w:rsidTr="00793C27">
      <w:trPr>
        <w:jc w:val="right"/>
      </w:trPr>
      <w:tc>
        <w:tcPr>
          <w:tcW w:w="1609" w:type="dxa"/>
        </w:tcPr>
        <w:p w14:paraId="79815821" w14:textId="77777777" w:rsidR="00591499" w:rsidRPr="00147B2D" w:rsidRDefault="00F5398C" w:rsidP="00AB6320">
          <w:pPr>
            <w:jc w:val="center"/>
            <w:rPr>
              <w:b/>
            </w:rPr>
          </w:pPr>
          <w:r w:rsidRPr="00143315">
            <w:rPr>
              <w:b/>
            </w:rPr>
            <w:t>Obrazac A</w:t>
          </w:r>
          <w:r w:rsidR="005C2181" w:rsidRPr="00143315">
            <w:rPr>
              <w:b/>
            </w:rPr>
            <w:t>4</w:t>
          </w:r>
        </w:p>
      </w:tc>
    </w:tr>
  </w:tbl>
  <w:p w14:paraId="2533C0C2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206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170EA"/>
    <w:rsid w:val="00031196"/>
    <w:rsid w:val="000776B0"/>
    <w:rsid w:val="00113683"/>
    <w:rsid w:val="001317BB"/>
    <w:rsid w:val="00143315"/>
    <w:rsid w:val="00147B2D"/>
    <w:rsid w:val="001730C0"/>
    <w:rsid w:val="00182AB6"/>
    <w:rsid w:val="00195779"/>
    <w:rsid w:val="00195BE6"/>
    <w:rsid w:val="001B2D31"/>
    <w:rsid w:val="001B37B3"/>
    <w:rsid w:val="001E217B"/>
    <w:rsid w:val="00223F2D"/>
    <w:rsid w:val="002D6434"/>
    <w:rsid w:val="002E0728"/>
    <w:rsid w:val="0030021C"/>
    <w:rsid w:val="00303B27"/>
    <w:rsid w:val="00310BD4"/>
    <w:rsid w:val="00316FCE"/>
    <w:rsid w:val="00327F02"/>
    <w:rsid w:val="00387D7E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92A30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23A9B"/>
    <w:rsid w:val="00960F8A"/>
    <w:rsid w:val="00A11BCD"/>
    <w:rsid w:val="00A13783"/>
    <w:rsid w:val="00A601EB"/>
    <w:rsid w:val="00A615CA"/>
    <w:rsid w:val="00A670FF"/>
    <w:rsid w:val="00A7773A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B5B6E"/>
    <w:rsid w:val="00CC7203"/>
    <w:rsid w:val="00D46498"/>
    <w:rsid w:val="00D52112"/>
    <w:rsid w:val="00D75269"/>
    <w:rsid w:val="00DA50EC"/>
    <w:rsid w:val="00DE08A0"/>
    <w:rsid w:val="00DF0764"/>
    <w:rsid w:val="00DF3F52"/>
    <w:rsid w:val="00E211BD"/>
    <w:rsid w:val="00E26427"/>
    <w:rsid w:val="00E5671C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AF0B48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2</cp:revision>
  <cp:lastPrinted>2017-01-11T13:30:00Z</cp:lastPrinted>
  <dcterms:created xsi:type="dcterms:W3CDTF">2026-01-15T12:44:00Z</dcterms:created>
  <dcterms:modified xsi:type="dcterms:W3CDTF">2026-01-15T12:44:00Z</dcterms:modified>
</cp:coreProperties>
</file>